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27A1" w14:textId="0044B214" w:rsidR="00C5143C" w:rsidRDefault="00CE4C2F" w:rsidP="00CC4348">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4811128" wp14:editId="4FF063C1">
                <wp:simplePos x="0" y="0"/>
                <wp:positionH relativeFrom="margin">
                  <wp:align>left</wp:align>
                </wp:positionH>
                <wp:positionV relativeFrom="paragraph">
                  <wp:posOffset>807085</wp:posOffset>
                </wp:positionV>
                <wp:extent cx="61531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3560A" id="_x0000_t32" coordsize="21600,21600" o:spt="32" o:oned="t" path="m,l21600,21600e" filled="f">
                <v:path arrowok="t" fillok="f" o:connecttype="none"/>
                <o:lock v:ext="edit" shapetype="t"/>
              </v:shapetype>
              <v:shape id="AutoShape 2" o:spid="_x0000_s1026" type="#_x0000_t32" style="position:absolute;margin-left:0;margin-top:63.55pt;width:484.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" strokecolor="#31849b [2408]">
                <w10:wrap anchorx="margin"/>
              </v:shape>
            </w:pict>
          </mc:Fallback>
        </mc:AlternateContent>
      </w:r>
      <w:r w:rsidR="00CC4348">
        <w:rPr>
          <w:rFonts w:ascii="Arial" w:hAnsi="Arial" w:cs="Arial"/>
          <w:noProof/>
        </w:rPr>
        <w:drawing>
          <wp:inline distT="0" distB="0" distL="0" distR="0" wp14:anchorId="62947C22" wp14:editId="756AFD37">
            <wp:extent cx="1798173" cy="7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173" cy="720000"/>
                    </a:xfrm>
                    <a:prstGeom prst="rect">
                      <a:avLst/>
                    </a:prstGeom>
                  </pic:spPr>
                </pic:pic>
              </a:graphicData>
            </a:graphic>
          </wp:inline>
        </w:drawing>
      </w:r>
    </w:p>
    <w:p w14:paraId="7FAAC730" w14:textId="77777777" w:rsidR="00CE4C2F" w:rsidRPr="00CE4C2F" w:rsidRDefault="00CE4C2F" w:rsidP="00CE4C2F">
      <w:pPr>
        <w:spacing w:line="240" w:lineRule="auto"/>
        <w:rPr>
          <w:rFonts w:ascii="Arial" w:hAnsi="Arial" w:cs="Arial"/>
          <w:b/>
          <w:color w:val="0592BD"/>
          <w:sz w:val="14"/>
        </w:rPr>
      </w:pPr>
    </w:p>
    <w:p w14:paraId="5B2A6602" w14:textId="19843325" w:rsidR="00CC47C5" w:rsidRDefault="00C5143C" w:rsidP="00CE4C2F">
      <w:pPr>
        <w:spacing w:line="240" w:lineRule="auto"/>
        <w:rPr>
          <w:rFonts w:ascii="Arial" w:hAnsi="Arial" w:cs="Arial"/>
          <w:b/>
        </w:rPr>
      </w:pPr>
      <w:r w:rsidRPr="00CC4348">
        <w:rPr>
          <w:rFonts w:ascii="Arial" w:hAnsi="Arial" w:cs="Arial"/>
          <w:b/>
          <w:color w:val="0592BD"/>
        </w:rPr>
        <w:t>VOLUNTEER OPPORTUNITY:</w:t>
      </w:r>
      <w:r w:rsidR="00F37A4A" w:rsidRPr="00CC4348">
        <w:rPr>
          <w:rFonts w:ascii="Arial" w:hAnsi="Arial" w:cs="Arial"/>
          <w:b/>
        </w:rPr>
        <w:tab/>
      </w:r>
      <w:r w:rsidR="00F37A4A" w:rsidRPr="00CC4348">
        <w:rPr>
          <w:rFonts w:ascii="Arial" w:hAnsi="Arial" w:cs="Arial"/>
          <w:b/>
        </w:rPr>
        <w:tab/>
      </w:r>
      <w:r w:rsidR="00A66BF0">
        <w:rPr>
          <w:rFonts w:ascii="Arial" w:hAnsi="Arial" w:cs="Arial"/>
          <w:b/>
        </w:rPr>
        <w:t>Aviculture</w:t>
      </w:r>
      <w:r w:rsidR="004E10CC">
        <w:rPr>
          <w:rFonts w:ascii="Arial" w:hAnsi="Arial" w:cs="Arial"/>
          <w:b/>
        </w:rPr>
        <w:t xml:space="preserve"> </w:t>
      </w:r>
      <w:r w:rsidR="00877EC5">
        <w:rPr>
          <w:rFonts w:ascii="Arial" w:hAnsi="Arial" w:cs="Arial"/>
          <w:b/>
        </w:rPr>
        <w:t xml:space="preserve">Placement </w:t>
      </w:r>
    </w:p>
    <w:p w14:paraId="04983847" w14:textId="77777777" w:rsidR="00BC7E88" w:rsidRDefault="00E70E30" w:rsidP="00CC47C5">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5B6047CA" wp14:editId="3878E8B7">
                <wp:simplePos x="0" y="0"/>
                <wp:positionH relativeFrom="margin">
                  <wp:align>left</wp:align>
                </wp:positionH>
                <wp:positionV relativeFrom="paragraph">
                  <wp:posOffset>114935</wp:posOffset>
                </wp:positionV>
                <wp:extent cx="61531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91BD1" id="AutoShape 3" o:spid="_x0000_s1026" type="#_x0000_t32" style="position:absolute;margin-left:0;margin-top:9.05pt;width:484.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" strokecolor="#31849b [2408]">
                <w10:wrap anchorx="margin"/>
              </v:shape>
            </w:pict>
          </mc:Fallback>
        </mc:AlternateContent>
      </w:r>
    </w:p>
    <w:p w14:paraId="5EB3B9FB" w14:textId="77777777" w:rsidR="00BC7E88" w:rsidRPr="00BC7E88" w:rsidRDefault="00BC7E88" w:rsidP="00CC47C5">
      <w:pPr>
        <w:rPr>
          <w:rFonts w:ascii="Arial" w:hAnsi="Arial" w:cs="Arial"/>
          <w:b/>
          <w:color w:val="31849B" w:themeColor="accent5" w:themeShade="BF"/>
        </w:rPr>
      </w:pPr>
      <w:r w:rsidRPr="00BC7E88">
        <w:rPr>
          <w:rFonts w:ascii="Arial" w:hAnsi="Arial" w:cs="Arial"/>
          <w:b/>
          <w:color w:val="31849B" w:themeColor="accent5" w:themeShade="BF"/>
        </w:rPr>
        <w:t>Why do we need you?</w:t>
      </w:r>
    </w:p>
    <w:p w14:paraId="2FF2C93F" w14:textId="7362F3D1" w:rsidR="00E70E30" w:rsidRP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 xml:space="preserve">At WWT, we create and conserve wetlands and save species. We bring awe-inspiring nature up close and let it do the talking. In this role you will be assisting the </w:t>
      </w:r>
      <w:r w:rsidR="00A66BF0">
        <w:rPr>
          <w:rFonts w:ascii="Arial" w:eastAsia="Times New Roman" w:hAnsi="Arial" w:cs="Arial"/>
          <w:lang w:val="en"/>
        </w:rPr>
        <w:t>bird</w:t>
      </w:r>
      <w:r w:rsidRPr="00E70E30">
        <w:rPr>
          <w:rFonts w:ascii="Arial" w:eastAsia="Times New Roman" w:hAnsi="Arial" w:cs="Arial"/>
          <w:lang w:val="en"/>
        </w:rPr>
        <w:t xml:space="preserve"> team in all aspects of caring for</w:t>
      </w:r>
      <w:r w:rsidR="00A66BF0">
        <w:rPr>
          <w:rFonts w:ascii="Arial" w:eastAsia="Times New Roman" w:hAnsi="Arial" w:cs="Arial"/>
          <w:lang w:val="en"/>
        </w:rPr>
        <w:t xml:space="preserve"> our</w:t>
      </w:r>
      <w:r w:rsidRPr="00E70E30">
        <w:rPr>
          <w:rFonts w:ascii="Arial" w:eastAsia="Times New Roman" w:hAnsi="Arial" w:cs="Arial"/>
          <w:lang w:val="en"/>
        </w:rPr>
        <w:t xml:space="preserve"> </w:t>
      </w:r>
      <w:r w:rsidR="00A66BF0">
        <w:rPr>
          <w:rFonts w:ascii="Arial" w:eastAsia="Times New Roman" w:hAnsi="Arial" w:cs="Arial"/>
          <w:lang w:val="en"/>
        </w:rPr>
        <w:t>avian species</w:t>
      </w:r>
      <w:r w:rsidR="00A219B9">
        <w:rPr>
          <w:rFonts w:ascii="Arial" w:eastAsia="Times New Roman" w:hAnsi="Arial" w:cs="Arial"/>
          <w:lang w:val="en"/>
        </w:rPr>
        <w:t>; it is a rare opportunity to gain ex</w:t>
      </w:r>
      <w:r w:rsidR="00A66BF0">
        <w:rPr>
          <w:rFonts w:ascii="Arial" w:eastAsia="Times New Roman" w:hAnsi="Arial" w:cs="Arial"/>
          <w:lang w:val="en"/>
        </w:rPr>
        <w:t>perience in all aspects of avian care</w:t>
      </w:r>
      <w:r w:rsidRPr="00E70E30">
        <w:rPr>
          <w:rFonts w:ascii="Arial" w:eastAsia="Times New Roman" w:hAnsi="Arial" w:cs="Arial"/>
          <w:lang w:val="en"/>
        </w:rPr>
        <w:t xml:space="preserve">. </w:t>
      </w:r>
      <w:r w:rsidR="00B14BD3">
        <w:rPr>
          <w:rFonts w:ascii="Arial" w:eastAsia="Times New Roman" w:hAnsi="Arial" w:cs="Arial"/>
          <w:lang w:val="en"/>
        </w:rPr>
        <w:t xml:space="preserve">This </w:t>
      </w:r>
      <w:r w:rsidR="00C30C40">
        <w:rPr>
          <w:rFonts w:ascii="Arial" w:eastAsia="Times New Roman" w:hAnsi="Arial" w:cs="Arial"/>
          <w:lang w:val="en"/>
        </w:rPr>
        <w:t xml:space="preserve">role would be an ideal </w:t>
      </w:r>
      <w:r w:rsidR="00D65991">
        <w:rPr>
          <w:rFonts w:ascii="Arial" w:eastAsia="Times New Roman" w:hAnsi="Arial" w:cs="Arial"/>
          <w:lang w:val="en"/>
        </w:rPr>
        <w:t xml:space="preserve">placement for </w:t>
      </w:r>
      <w:r w:rsidR="00877EC5">
        <w:rPr>
          <w:rFonts w:ascii="Arial" w:eastAsia="Times New Roman" w:hAnsi="Arial" w:cs="Arial"/>
          <w:lang w:val="en"/>
        </w:rPr>
        <w:t>someone who has recently completed an animal-based qualification and is looking to develop their practical skill set in preparation for a career in the zoo industry</w:t>
      </w:r>
      <w:r w:rsidR="00C30C40">
        <w:rPr>
          <w:rFonts w:ascii="Arial" w:eastAsia="Times New Roman" w:hAnsi="Arial" w:cs="Arial"/>
          <w:lang w:val="en"/>
        </w:rPr>
        <w:t>.</w:t>
      </w:r>
      <w:r w:rsidR="00D65991">
        <w:rPr>
          <w:rFonts w:ascii="Arial" w:eastAsia="Times New Roman" w:hAnsi="Arial" w:cs="Arial"/>
          <w:lang w:val="en"/>
        </w:rPr>
        <w:t xml:space="preserve"> </w:t>
      </w:r>
    </w:p>
    <w:p w14:paraId="101F416B" w14:textId="77777777" w:rsidR="00CB15D2" w:rsidRPr="00CC47C5" w:rsidRDefault="00E70E30" w:rsidP="00CC47C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07E2ECA" wp14:editId="73D5C064">
                <wp:simplePos x="0" y="0"/>
                <wp:positionH relativeFrom="column">
                  <wp:posOffset>12065</wp:posOffset>
                </wp:positionH>
                <wp:positionV relativeFrom="paragraph">
                  <wp:posOffset>61595</wp:posOffset>
                </wp:positionV>
                <wp:extent cx="6153150"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E308A" id="AutoShape 4" o:spid="_x0000_s1026" type="#_x0000_t32" style="position:absolute;margin-left:.95pt;margin-top:4.85pt;width:4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" strokecolor="#31849b [2408]"/>
            </w:pict>
          </mc:Fallback>
        </mc:AlternateContent>
      </w:r>
    </w:p>
    <w:p w14:paraId="1A1D5CF2" w14:textId="176FB4E4" w:rsidR="003F18E4" w:rsidRPr="00CC47C5" w:rsidRDefault="003F18E4" w:rsidP="00CC4348">
      <w:pPr>
        <w:spacing w:after="240" w:line="320" w:lineRule="exact"/>
        <w:rPr>
          <w:rFonts w:ascii="Arial" w:hAnsi="Arial" w:cs="Arial"/>
          <w:color w:val="333333"/>
        </w:rPr>
      </w:pPr>
      <w:r w:rsidRPr="00CC4348">
        <w:rPr>
          <w:rFonts w:ascii="Arial" w:hAnsi="Arial" w:cs="Arial"/>
          <w:b/>
          <w:color w:val="0592BD"/>
        </w:rPr>
        <w:t>Who will be responsible for your role?</w:t>
      </w:r>
      <w:r w:rsidRPr="00CC4348">
        <w:rPr>
          <w:rFonts w:ascii="Arial" w:hAnsi="Arial" w:cs="Arial"/>
          <w:b/>
        </w:rPr>
        <w:tab/>
      </w:r>
      <w:r w:rsidR="00877EC5">
        <w:rPr>
          <w:rFonts w:ascii="Arial" w:hAnsi="Arial" w:cs="Arial"/>
        </w:rPr>
        <w:t xml:space="preserve">Deputy Living Collections Manager for </w:t>
      </w:r>
      <w:r w:rsidR="00A66BF0">
        <w:rPr>
          <w:rFonts w:ascii="Arial" w:hAnsi="Arial" w:cs="Arial"/>
        </w:rPr>
        <w:t>Aviculture</w:t>
      </w:r>
      <w:r w:rsidR="00877EC5">
        <w:rPr>
          <w:rFonts w:ascii="Arial" w:hAnsi="Arial" w:cs="Arial"/>
        </w:rPr>
        <w:t xml:space="preserve"> </w:t>
      </w:r>
      <w:r w:rsidR="00071878">
        <w:rPr>
          <w:rFonts w:ascii="Arial" w:hAnsi="Arial" w:cs="Arial"/>
        </w:rPr>
        <w:t xml:space="preserve"> </w:t>
      </w:r>
    </w:p>
    <w:p w14:paraId="738376CB" w14:textId="77777777" w:rsidR="00C75191" w:rsidRPr="00CC47C5" w:rsidRDefault="003F18E4" w:rsidP="00CC4348">
      <w:pPr>
        <w:spacing w:after="240" w:line="320" w:lineRule="exact"/>
        <w:ind w:left="3600" w:hanging="3600"/>
        <w:rPr>
          <w:rFonts w:ascii="Arial" w:hAnsi="Arial" w:cs="Arial"/>
          <w:color w:val="333333"/>
        </w:rPr>
      </w:pPr>
      <w:r w:rsidRPr="00CC4348">
        <w:rPr>
          <w:rFonts w:ascii="Arial" w:hAnsi="Arial" w:cs="Arial"/>
          <w:b/>
          <w:color w:val="0592BD"/>
        </w:rPr>
        <w:t>Where will you be based?</w:t>
      </w:r>
      <w:r w:rsidR="00C75191" w:rsidRPr="00CC4348">
        <w:rPr>
          <w:rFonts w:ascii="Arial" w:hAnsi="Arial" w:cs="Arial"/>
        </w:rPr>
        <w:tab/>
      </w:r>
      <w:r w:rsidR="00C75191" w:rsidRPr="00CC4348">
        <w:rPr>
          <w:rFonts w:ascii="Arial" w:hAnsi="Arial" w:cs="Arial"/>
        </w:rPr>
        <w:tab/>
      </w:r>
      <w:r w:rsidR="00E70E30" w:rsidRPr="00E70E30">
        <w:rPr>
          <w:rFonts w:ascii="Arial" w:eastAsia="Times New Roman" w:hAnsi="Arial" w:cs="Arial"/>
          <w:lang w:val="en"/>
        </w:rPr>
        <w:t>WWT Slimbridge Centre</w:t>
      </w:r>
    </w:p>
    <w:p w14:paraId="1176B693" w14:textId="022001CC" w:rsidR="00493C71" w:rsidRDefault="003F18E4" w:rsidP="00E70E30">
      <w:pPr>
        <w:spacing w:after="0" w:line="320" w:lineRule="exact"/>
        <w:ind w:left="4320" w:hanging="4320"/>
        <w:rPr>
          <w:rFonts w:ascii="Arial" w:eastAsia="Times New Roman" w:hAnsi="Arial" w:cs="Arial"/>
          <w:lang w:val="en"/>
        </w:rPr>
      </w:pPr>
      <w:r w:rsidRPr="00CC4348">
        <w:rPr>
          <w:rFonts w:ascii="Arial" w:hAnsi="Arial" w:cs="Arial"/>
          <w:b/>
          <w:color w:val="0592BD"/>
        </w:rPr>
        <w:t>How much time will it take?</w:t>
      </w:r>
      <w:r w:rsidRPr="00CC4348">
        <w:rPr>
          <w:rFonts w:ascii="Arial" w:hAnsi="Arial" w:cs="Arial"/>
          <w:b/>
          <w:color w:val="0592BD"/>
        </w:rPr>
        <w:tab/>
      </w:r>
      <w:r w:rsidR="00493C71">
        <w:rPr>
          <w:rFonts w:ascii="Arial" w:eastAsia="Times New Roman" w:hAnsi="Arial" w:cs="Arial"/>
          <w:lang w:val="en"/>
        </w:rPr>
        <w:t>We have two full-time placements available. The first is to start as soon as possi</w:t>
      </w:r>
      <w:r w:rsidR="00A66BF0">
        <w:rPr>
          <w:rFonts w:ascii="Arial" w:eastAsia="Times New Roman" w:hAnsi="Arial" w:cs="Arial"/>
          <w:lang w:val="en"/>
        </w:rPr>
        <w:t>ble and would be for between 5-6</w:t>
      </w:r>
      <w:r w:rsidR="00493C71">
        <w:rPr>
          <w:rFonts w:ascii="Arial" w:eastAsia="Times New Roman" w:hAnsi="Arial" w:cs="Arial"/>
          <w:lang w:val="en"/>
        </w:rPr>
        <w:t xml:space="preserve"> </w:t>
      </w:r>
      <w:r w:rsidR="00A66BF0">
        <w:rPr>
          <w:rFonts w:ascii="Arial" w:eastAsia="Times New Roman" w:hAnsi="Arial" w:cs="Arial"/>
          <w:lang w:val="en"/>
        </w:rPr>
        <w:t>months (finishing by August 2021</w:t>
      </w:r>
      <w:r w:rsidR="00493C71">
        <w:rPr>
          <w:rFonts w:ascii="Arial" w:eastAsia="Times New Roman" w:hAnsi="Arial" w:cs="Arial"/>
          <w:lang w:val="en"/>
        </w:rPr>
        <w:t>).</w:t>
      </w:r>
    </w:p>
    <w:p w14:paraId="43FD2F4F" w14:textId="5EBD2C9C" w:rsidR="00493C71" w:rsidRDefault="00493C71" w:rsidP="00E70E30">
      <w:pPr>
        <w:spacing w:after="0" w:line="320" w:lineRule="exact"/>
        <w:ind w:left="4320" w:hanging="4320"/>
        <w:rPr>
          <w:rFonts w:ascii="Arial" w:eastAsia="Times New Roman" w:hAnsi="Arial" w:cs="Arial"/>
          <w:lang w:val="en"/>
        </w:rPr>
      </w:pPr>
      <w:r>
        <w:rPr>
          <w:rFonts w:ascii="Arial" w:hAnsi="Arial" w:cs="Arial"/>
          <w:b/>
          <w:color w:val="0592BD"/>
        </w:rPr>
        <w:tab/>
      </w:r>
      <w:r>
        <w:rPr>
          <w:rFonts w:ascii="Arial" w:eastAsia="Times New Roman" w:hAnsi="Arial" w:cs="Arial"/>
          <w:lang w:val="en"/>
        </w:rPr>
        <w:t>The second is a year-long placement sta</w:t>
      </w:r>
      <w:r w:rsidR="00A66BF0">
        <w:rPr>
          <w:rFonts w:ascii="Arial" w:eastAsia="Times New Roman" w:hAnsi="Arial" w:cs="Arial"/>
          <w:lang w:val="en"/>
        </w:rPr>
        <w:t>rting in August / September 2021</w:t>
      </w:r>
      <w:r>
        <w:rPr>
          <w:rFonts w:ascii="Arial" w:eastAsia="Times New Roman" w:hAnsi="Arial" w:cs="Arial"/>
          <w:lang w:val="en"/>
        </w:rPr>
        <w:t xml:space="preserve">.  </w:t>
      </w:r>
    </w:p>
    <w:p w14:paraId="35378C26" w14:textId="63362433" w:rsidR="00B0209F" w:rsidRDefault="00493C71" w:rsidP="00493C71">
      <w:pPr>
        <w:spacing w:after="0" w:line="320" w:lineRule="exact"/>
        <w:ind w:left="4320" w:hanging="4320"/>
        <w:rPr>
          <w:rFonts w:eastAsia="Times New Roman" w:cs="Arial"/>
          <w:color w:val="666666"/>
          <w:sz w:val="21"/>
          <w:szCs w:val="21"/>
          <w:lang w:val="en"/>
        </w:rPr>
      </w:pPr>
      <w:r>
        <w:rPr>
          <w:rFonts w:ascii="Arial" w:hAnsi="Arial" w:cs="Arial"/>
          <w:b/>
          <w:color w:val="0592BD"/>
        </w:rPr>
        <w:tab/>
      </w:r>
      <w:r w:rsidR="00E70E30" w:rsidRPr="004D07C2">
        <w:rPr>
          <w:rFonts w:eastAsia="Times New Roman" w:cs="Arial"/>
          <w:color w:val="666666"/>
          <w:sz w:val="21"/>
          <w:szCs w:val="21"/>
          <w:lang w:val="en"/>
        </w:rPr>
        <w:t xml:space="preserve"> </w:t>
      </w:r>
    </w:p>
    <w:p w14:paraId="2F0850F1" w14:textId="77777777" w:rsidR="00071878" w:rsidRPr="00071878" w:rsidRDefault="00CC47C5" w:rsidP="00E70E30">
      <w:pPr>
        <w:spacing w:after="0" w:line="320" w:lineRule="exact"/>
        <w:ind w:left="4320" w:hanging="4320"/>
        <w:rPr>
          <w:rFonts w:ascii="Arial" w:hAnsi="Arial" w:cs="Arial"/>
          <w:b/>
          <w:color w:val="0592BD"/>
        </w:rPr>
      </w:pPr>
      <w:r>
        <w:rPr>
          <w:rFonts w:ascii="Arial" w:hAnsi="Arial" w:cs="Arial"/>
          <w:b/>
          <w:color w:val="0592BD"/>
        </w:rPr>
        <w:t>W</w:t>
      </w:r>
      <w:r w:rsidR="003F18E4" w:rsidRPr="00CC4348">
        <w:rPr>
          <w:rFonts w:ascii="Arial" w:hAnsi="Arial" w:cs="Arial"/>
          <w:b/>
          <w:color w:val="0592BD"/>
        </w:rPr>
        <w:t>hat will you be doin</w:t>
      </w:r>
      <w:r w:rsidR="00071878">
        <w:rPr>
          <w:rFonts w:ascii="Arial" w:hAnsi="Arial" w:cs="Arial"/>
          <w:b/>
          <w:color w:val="0592BD"/>
        </w:rPr>
        <w:t>g</w:t>
      </w:r>
      <w:r w:rsidR="00D65991">
        <w:rPr>
          <w:rFonts w:ascii="Arial" w:hAnsi="Arial" w:cs="Arial"/>
          <w:b/>
          <w:color w:val="0592BD"/>
        </w:rPr>
        <w:t>?</w:t>
      </w:r>
    </w:p>
    <w:p w14:paraId="208170A5" w14:textId="7777777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Assisting with the cleaning of duckery ponds, coops and housing facilities.</w:t>
      </w:r>
    </w:p>
    <w:p w14:paraId="20CB25D0" w14:textId="77777777" w:rsidR="00A66BF0" w:rsidRPr="00E70E3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Vital bird observation tasks.</w:t>
      </w:r>
    </w:p>
    <w:p w14:paraId="2C76550F" w14:textId="7777777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Maintenance of pens and breeding facilities.</w:t>
      </w:r>
    </w:p>
    <w:p w14:paraId="52A9F8A4" w14:textId="77777777" w:rsidR="00A66BF0" w:rsidRPr="00E70E3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Bird feeding according to best practice guidelines.</w:t>
      </w:r>
    </w:p>
    <w:p w14:paraId="703B9961" w14:textId="7777777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 xml:space="preserve">Assisting with bird catches and </w:t>
      </w:r>
      <w:r>
        <w:rPr>
          <w:rFonts w:ascii="Arial" w:eastAsia="Times New Roman" w:hAnsi="Arial" w:cs="Arial"/>
          <w:lang w:val="en"/>
        </w:rPr>
        <w:t>movements.</w:t>
      </w:r>
    </w:p>
    <w:p w14:paraId="39780A96" w14:textId="77777777" w:rsidR="00A66BF0" w:rsidRPr="00E70E3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 xml:space="preserve">Assisting in </w:t>
      </w:r>
      <w:r w:rsidRPr="00E70E30">
        <w:rPr>
          <w:rFonts w:ascii="Arial" w:eastAsia="Times New Roman" w:hAnsi="Arial" w:cs="Arial"/>
          <w:lang w:val="en"/>
        </w:rPr>
        <w:t>ringing birds.</w:t>
      </w:r>
    </w:p>
    <w:p w14:paraId="4D3AE925" w14:textId="7B40178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 xml:space="preserve">Help in administering </w:t>
      </w:r>
      <w:r>
        <w:rPr>
          <w:rFonts w:ascii="Arial" w:eastAsia="Times New Roman" w:hAnsi="Arial" w:cs="Arial"/>
          <w:lang w:val="en"/>
        </w:rPr>
        <w:t xml:space="preserve">health </w:t>
      </w:r>
      <w:r w:rsidRPr="00E70E30">
        <w:rPr>
          <w:rFonts w:ascii="Arial" w:eastAsia="Times New Roman" w:hAnsi="Arial" w:cs="Arial"/>
          <w:lang w:val="en"/>
        </w:rPr>
        <w:t>treatments.</w:t>
      </w:r>
    </w:p>
    <w:p w14:paraId="680F034F" w14:textId="77777777" w:rsidR="00A66BF0" w:rsidRPr="00E70E3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Using training techniques to support the bird team in their work.</w:t>
      </w:r>
    </w:p>
    <w:p w14:paraId="22FEE9DC" w14:textId="7777777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sidRPr="00E70E30">
        <w:rPr>
          <w:rFonts w:ascii="Arial" w:eastAsia="Times New Roman" w:hAnsi="Arial" w:cs="Arial"/>
          <w:lang w:val="en"/>
        </w:rPr>
        <w:t xml:space="preserve">Assisting with feeding in </w:t>
      </w:r>
      <w:r>
        <w:rPr>
          <w:rFonts w:ascii="Arial" w:eastAsia="Times New Roman" w:hAnsi="Arial" w:cs="Arial"/>
          <w:lang w:val="en"/>
        </w:rPr>
        <w:t>on-show areas.</w:t>
      </w:r>
      <w:r w:rsidRPr="00E70E30">
        <w:rPr>
          <w:rFonts w:ascii="Arial" w:eastAsia="Times New Roman" w:hAnsi="Arial" w:cs="Arial"/>
          <w:lang w:val="en"/>
        </w:rPr>
        <w:t xml:space="preserve"> </w:t>
      </w:r>
    </w:p>
    <w:p w14:paraId="285E4F93" w14:textId="7777777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The potential for research experience and censoring techniques.</w:t>
      </w:r>
    </w:p>
    <w:p w14:paraId="451F8C26" w14:textId="77777777" w:rsid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The potential for experience in bird habitat and exhibit design.</w:t>
      </w:r>
    </w:p>
    <w:p w14:paraId="3B25497F" w14:textId="2CE53C89" w:rsidR="00A66BF0" w:rsidRPr="00A66BF0" w:rsidRDefault="00A66BF0" w:rsidP="00A66BF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An induction in bio-security and best practice care.</w:t>
      </w:r>
    </w:p>
    <w:p w14:paraId="43D1F33E" w14:textId="5DBF4A10" w:rsidR="00877EC5" w:rsidRDefault="00A66BF0"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Interacting with visitors about WWT</w:t>
      </w:r>
    </w:p>
    <w:p w14:paraId="017E0D89" w14:textId="2384DAA4" w:rsidR="00877EC5" w:rsidRDefault="00877EC5"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Completion of a portfolio evidencing all the skills and experience gathered during your placement time</w:t>
      </w:r>
    </w:p>
    <w:p w14:paraId="0637BE1C" w14:textId="351C8865" w:rsidR="00877EC5" w:rsidRDefault="00877EC5" w:rsidP="00081F90">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Completion of a project of your choice within any one of the three sections (mammals, amphibians, display birds)</w:t>
      </w:r>
    </w:p>
    <w:p w14:paraId="22A966A1" w14:textId="56F4DBE6" w:rsidR="00877EC5" w:rsidRDefault="00877EC5" w:rsidP="00B62EA1">
      <w:pPr>
        <w:numPr>
          <w:ilvl w:val="0"/>
          <w:numId w:val="25"/>
        </w:numPr>
        <w:spacing w:before="100" w:beforeAutospacing="1" w:after="100" w:afterAutospacing="1" w:line="320" w:lineRule="exact"/>
        <w:ind w:left="493" w:hanging="357"/>
        <w:rPr>
          <w:rFonts w:ascii="Arial" w:eastAsia="Times New Roman" w:hAnsi="Arial" w:cs="Arial"/>
          <w:lang w:val="en"/>
        </w:rPr>
      </w:pPr>
      <w:r>
        <w:rPr>
          <w:rFonts w:ascii="Arial" w:eastAsia="Times New Roman" w:hAnsi="Arial" w:cs="Arial"/>
          <w:lang w:val="en"/>
        </w:rPr>
        <w:t xml:space="preserve">Preparing to give an end of placement presentation </w:t>
      </w:r>
      <w:r w:rsidR="00222108">
        <w:rPr>
          <w:rFonts w:ascii="Arial" w:eastAsia="Times New Roman" w:hAnsi="Arial" w:cs="Arial"/>
          <w:lang w:val="en"/>
        </w:rPr>
        <w:t>to Slimbridge Cent</w:t>
      </w:r>
      <w:r w:rsidR="00B62EA1">
        <w:rPr>
          <w:rFonts w:ascii="Arial" w:eastAsia="Times New Roman" w:hAnsi="Arial" w:cs="Arial"/>
          <w:lang w:val="en"/>
        </w:rPr>
        <w:t>re staff about your placement project</w:t>
      </w:r>
      <w:r w:rsidRPr="00B62EA1">
        <w:rPr>
          <w:rFonts w:ascii="Arial" w:eastAsia="Times New Roman" w:hAnsi="Arial" w:cs="Arial"/>
          <w:lang w:val="en"/>
        </w:rPr>
        <w:t xml:space="preserve"> </w:t>
      </w:r>
    </w:p>
    <w:p w14:paraId="33E3D2DB" w14:textId="3A9B40AD" w:rsidR="00CC47C5" w:rsidRPr="00F60749" w:rsidRDefault="00493C71" w:rsidP="00CC47C5">
      <w:pPr>
        <w:spacing w:before="360" w:after="0" w:line="320" w:lineRule="exact"/>
        <w:rPr>
          <w:rFonts w:ascii="Arial" w:hAnsi="Arial" w:cs="Arial"/>
          <w:b/>
          <w:color w:val="0592BD"/>
        </w:rPr>
      </w:pPr>
      <w:r>
        <w:rPr>
          <w:rFonts w:ascii="Arial" w:hAnsi="Arial" w:cs="Arial"/>
          <w:b/>
          <w:color w:val="0592BD"/>
        </w:rPr>
        <w:lastRenderedPageBreak/>
        <w:t>W</w:t>
      </w:r>
      <w:r w:rsidR="000F159F" w:rsidRPr="00F60749">
        <w:rPr>
          <w:rFonts w:ascii="Arial" w:hAnsi="Arial" w:cs="Arial"/>
          <w:b/>
          <w:color w:val="0592BD"/>
        </w:rPr>
        <w:t>ho are we looking for?</w:t>
      </w:r>
    </w:p>
    <w:p w14:paraId="461CEC2E" w14:textId="71502028" w:rsidR="00E70E30" w:rsidRDefault="00E70E30" w:rsidP="00341006">
      <w:pPr>
        <w:spacing w:after="0" w:line="330" w:lineRule="atLeast"/>
        <w:rPr>
          <w:rFonts w:ascii="Arial" w:eastAsia="Times New Roman" w:hAnsi="Arial" w:cs="Arial"/>
          <w:lang w:val="en"/>
        </w:rPr>
      </w:pPr>
      <w:r w:rsidRPr="00E70E30">
        <w:rPr>
          <w:rFonts w:ascii="Arial" w:eastAsia="Times New Roman" w:hAnsi="Arial" w:cs="Arial"/>
          <w:lang w:val="en"/>
        </w:rPr>
        <w:t xml:space="preserve">To be effective in this role you will need: </w:t>
      </w:r>
    </w:p>
    <w:p w14:paraId="11BCC71B" w14:textId="77777777" w:rsidR="00A66BF0" w:rsidRDefault="00A66BF0" w:rsidP="00A66BF0">
      <w:pPr>
        <w:numPr>
          <w:ilvl w:val="0"/>
          <w:numId w:val="28"/>
        </w:numPr>
        <w:spacing w:before="100" w:beforeAutospacing="1" w:after="100" w:afterAutospacing="1" w:line="320" w:lineRule="exact"/>
        <w:rPr>
          <w:rFonts w:ascii="Arial" w:eastAsia="Times New Roman" w:hAnsi="Arial" w:cs="Arial"/>
          <w:lang w:val="en"/>
        </w:rPr>
      </w:pPr>
      <w:r w:rsidRPr="00E70E30">
        <w:rPr>
          <w:rFonts w:ascii="Arial" w:eastAsia="Times New Roman" w:hAnsi="Arial" w:cs="Arial"/>
          <w:lang w:val="en"/>
        </w:rPr>
        <w:t>To be a team player with the ability to work under your own initiative</w:t>
      </w:r>
      <w:r>
        <w:rPr>
          <w:rFonts w:ascii="Arial" w:eastAsia="Times New Roman" w:hAnsi="Arial" w:cs="Arial"/>
          <w:lang w:val="en"/>
        </w:rPr>
        <w:t>.</w:t>
      </w:r>
    </w:p>
    <w:p w14:paraId="122F1F7E" w14:textId="77777777" w:rsidR="00A66BF0" w:rsidRDefault="00A66BF0" w:rsidP="00A66BF0">
      <w:pPr>
        <w:numPr>
          <w:ilvl w:val="0"/>
          <w:numId w:val="28"/>
        </w:numPr>
        <w:spacing w:before="100" w:beforeAutospacing="1" w:after="100" w:afterAutospacing="1" w:line="320" w:lineRule="exact"/>
        <w:rPr>
          <w:rFonts w:ascii="Arial" w:eastAsia="Times New Roman" w:hAnsi="Arial" w:cs="Arial"/>
          <w:lang w:val="en"/>
        </w:rPr>
      </w:pPr>
      <w:r>
        <w:rPr>
          <w:rFonts w:ascii="Arial" w:eastAsia="Times New Roman" w:hAnsi="Arial" w:cs="Arial"/>
          <w:lang w:val="en"/>
        </w:rPr>
        <w:t>Excellent attention to detail.</w:t>
      </w:r>
    </w:p>
    <w:p w14:paraId="34D7DF98" w14:textId="77777777" w:rsidR="00A66BF0" w:rsidRPr="00E70E30" w:rsidRDefault="00A66BF0" w:rsidP="00A66BF0">
      <w:pPr>
        <w:numPr>
          <w:ilvl w:val="0"/>
          <w:numId w:val="28"/>
        </w:numPr>
        <w:spacing w:before="100" w:beforeAutospacing="1" w:after="100" w:afterAutospacing="1" w:line="320" w:lineRule="exact"/>
        <w:rPr>
          <w:rFonts w:ascii="Arial" w:eastAsia="Times New Roman" w:hAnsi="Arial" w:cs="Arial"/>
          <w:lang w:val="en"/>
        </w:rPr>
      </w:pPr>
      <w:r>
        <w:rPr>
          <w:rFonts w:ascii="Arial" w:eastAsia="Times New Roman" w:hAnsi="Arial" w:cs="Arial"/>
          <w:lang w:val="en"/>
        </w:rPr>
        <w:t>A can-do attitude.</w:t>
      </w:r>
    </w:p>
    <w:p w14:paraId="58A9943F" w14:textId="77777777" w:rsidR="00A66BF0" w:rsidRPr="00E70E30" w:rsidRDefault="00A66BF0" w:rsidP="00A66BF0">
      <w:pPr>
        <w:numPr>
          <w:ilvl w:val="0"/>
          <w:numId w:val="28"/>
        </w:numPr>
        <w:spacing w:before="100" w:beforeAutospacing="1" w:after="100" w:afterAutospacing="1" w:line="320" w:lineRule="exact"/>
        <w:rPr>
          <w:rFonts w:ascii="Arial" w:eastAsia="Times New Roman" w:hAnsi="Arial" w:cs="Arial"/>
          <w:lang w:val="en"/>
        </w:rPr>
      </w:pPr>
      <w:r w:rsidRPr="00E70E30">
        <w:rPr>
          <w:rFonts w:ascii="Arial" w:eastAsia="Times New Roman" w:hAnsi="Arial" w:cs="Arial"/>
          <w:lang w:val="en"/>
        </w:rPr>
        <w:t>Experience in bird keeping and practical habitat management</w:t>
      </w:r>
      <w:r>
        <w:rPr>
          <w:rFonts w:ascii="Arial" w:eastAsia="Times New Roman" w:hAnsi="Arial" w:cs="Arial"/>
          <w:lang w:val="en"/>
        </w:rPr>
        <w:t>.</w:t>
      </w:r>
    </w:p>
    <w:p w14:paraId="7CA92068" w14:textId="77777777" w:rsidR="00A66BF0" w:rsidRPr="00E70E30" w:rsidRDefault="00A66BF0" w:rsidP="00A66BF0">
      <w:pPr>
        <w:numPr>
          <w:ilvl w:val="0"/>
          <w:numId w:val="28"/>
        </w:numPr>
        <w:spacing w:before="100" w:beforeAutospacing="1" w:after="100" w:afterAutospacing="1" w:line="320" w:lineRule="exact"/>
        <w:rPr>
          <w:rFonts w:ascii="Arial" w:eastAsia="Times New Roman" w:hAnsi="Arial" w:cs="Arial"/>
          <w:lang w:val="en"/>
        </w:rPr>
      </w:pPr>
      <w:r>
        <w:rPr>
          <w:rFonts w:ascii="Arial" w:eastAsia="Times New Roman" w:hAnsi="Arial" w:cs="Arial"/>
          <w:lang w:val="en"/>
        </w:rPr>
        <w:t>Understanding of bird welfare.</w:t>
      </w:r>
    </w:p>
    <w:p w14:paraId="29EE928F" w14:textId="26F85E95" w:rsidR="00A66BF0" w:rsidRPr="00A66BF0" w:rsidRDefault="00A66BF0" w:rsidP="00A66BF0">
      <w:pPr>
        <w:pStyle w:val="ListParagraph"/>
        <w:numPr>
          <w:ilvl w:val="0"/>
          <w:numId w:val="28"/>
        </w:numPr>
        <w:spacing w:after="0" w:line="330" w:lineRule="atLeast"/>
        <w:rPr>
          <w:rFonts w:ascii="Arial" w:eastAsia="Times New Roman" w:hAnsi="Arial" w:cs="Arial"/>
          <w:lang w:val="en"/>
        </w:rPr>
      </w:pPr>
      <w:r>
        <w:rPr>
          <w:rFonts w:ascii="Arial" w:eastAsia="Times New Roman" w:hAnsi="Arial" w:cs="Arial"/>
          <w:lang w:val="en"/>
        </w:rPr>
        <w:t xml:space="preserve">An understanding of WWT and </w:t>
      </w:r>
      <w:r w:rsidR="00CE4C2F">
        <w:rPr>
          <w:rFonts w:ascii="Arial" w:eastAsia="Times New Roman" w:hAnsi="Arial" w:cs="Arial"/>
          <w:lang w:val="en"/>
        </w:rPr>
        <w:t>its</w:t>
      </w:r>
      <w:r>
        <w:rPr>
          <w:rFonts w:ascii="Arial" w:eastAsia="Times New Roman" w:hAnsi="Arial" w:cs="Arial"/>
          <w:lang w:val="en"/>
        </w:rPr>
        <w:t xml:space="preserve"> aims.</w:t>
      </w:r>
    </w:p>
    <w:p w14:paraId="07F6130F" w14:textId="77777777" w:rsidR="00A66BF0" w:rsidRPr="00E70E30" w:rsidRDefault="00A66BF0" w:rsidP="00341006">
      <w:pPr>
        <w:spacing w:after="0" w:line="330" w:lineRule="atLeast"/>
        <w:rPr>
          <w:rFonts w:ascii="Arial" w:eastAsia="Times New Roman" w:hAnsi="Arial" w:cs="Arial"/>
          <w:lang w:val="en"/>
        </w:rPr>
      </w:pPr>
    </w:p>
    <w:p w14:paraId="2F0F8C36" w14:textId="77777777" w:rsidR="000F159F" w:rsidRPr="00740D59" w:rsidRDefault="000F159F" w:rsidP="00740D59">
      <w:pPr>
        <w:spacing w:after="120" w:line="320" w:lineRule="exact"/>
        <w:rPr>
          <w:rFonts w:ascii="Arial" w:hAnsi="Arial" w:cs="Arial"/>
          <w:color w:val="333333"/>
        </w:rPr>
      </w:pPr>
      <w:r w:rsidRPr="00740D59">
        <w:rPr>
          <w:rFonts w:ascii="Arial" w:hAnsi="Arial" w:cs="Arial"/>
          <w:b/>
          <w:color w:val="0592BD"/>
        </w:rPr>
        <w:t>How will you benefit?</w:t>
      </w:r>
    </w:p>
    <w:p w14:paraId="0282B363" w14:textId="77777777" w:rsidR="00C003CE" w:rsidRPr="008E783A" w:rsidRDefault="00C406E4" w:rsidP="00740D59">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 xml:space="preserve">This is an excellent opportunity to </w:t>
      </w:r>
      <w:r w:rsidR="008E783A" w:rsidRPr="008E783A">
        <w:rPr>
          <w:rFonts w:ascii="Arial" w:hAnsi="Arial" w:cs="Arial"/>
          <w:color w:val="000000" w:themeColor="text1"/>
        </w:rPr>
        <w:t>volunteer</w:t>
      </w:r>
      <w:r w:rsidRPr="008E783A">
        <w:rPr>
          <w:rFonts w:ascii="Arial" w:hAnsi="Arial" w:cs="Arial"/>
          <w:color w:val="000000" w:themeColor="text1"/>
        </w:rPr>
        <w:t xml:space="preserve"> within an internationally important wetland site</w:t>
      </w:r>
      <w:r w:rsidR="00130B47" w:rsidRPr="008E783A">
        <w:rPr>
          <w:rFonts w:ascii="Arial" w:hAnsi="Arial" w:cs="Arial"/>
          <w:color w:val="000000" w:themeColor="text1"/>
        </w:rPr>
        <w:t xml:space="preserve"> in a hands-on role</w:t>
      </w:r>
      <w:r w:rsidR="009773AA" w:rsidRPr="008E783A">
        <w:rPr>
          <w:rFonts w:ascii="Arial" w:hAnsi="Arial" w:cs="Arial"/>
          <w:color w:val="000000" w:themeColor="text1"/>
        </w:rPr>
        <w:t>.</w:t>
      </w:r>
      <w:r w:rsidR="00130B47" w:rsidRPr="008E783A">
        <w:rPr>
          <w:rFonts w:ascii="Arial" w:hAnsi="Arial" w:cs="Arial"/>
          <w:color w:val="000000" w:themeColor="text1"/>
        </w:rPr>
        <w:t xml:space="preserve"> </w:t>
      </w:r>
    </w:p>
    <w:p w14:paraId="512FA455" w14:textId="2151394C" w:rsidR="00DE5A17" w:rsidRDefault="00DE5A17" w:rsidP="00DE5A17">
      <w:pPr>
        <w:numPr>
          <w:ilvl w:val="0"/>
          <w:numId w:val="17"/>
        </w:numPr>
        <w:spacing w:before="100" w:beforeAutospacing="1" w:after="100" w:afterAutospacing="1"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t>A completed portfolio detailing all the transferable skills you will acquire during your placement</w:t>
      </w:r>
      <w:r w:rsidR="00CE4C2F">
        <w:rPr>
          <w:rFonts w:ascii="Arial" w:eastAsia="Times New Roman" w:hAnsi="Arial" w:cs="Arial"/>
          <w:color w:val="000000" w:themeColor="text1"/>
          <w:lang w:val="en"/>
        </w:rPr>
        <w:t>.</w:t>
      </w:r>
    </w:p>
    <w:p w14:paraId="6B28802E" w14:textId="77777777" w:rsidR="00C003CE" w:rsidRPr="008E783A" w:rsidRDefault="00C406E4" w:rsidP="00740D59">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Suitable uniform is provided to all regular volunteers</w:t>
      </w:r>
      <w:r w:rsidR="009773AA" w:rsidRPr="008E783A">
        <w:rPr>
          <w:rFonts w:ascii="Arial" w:hAnsi="Arial" w:cs="Arial"/>
          <w:color w:val="000000" w:themeColor="text1"/>
        </w:rPr>
        <w:t>.</w:t>
      </w:r>
    </w:p>
    <w:p w14:paraId="0BCA4CCB" w14:textId="77777777" w:rsidR="00CB15D2" w:rsidRPr="008E783A" w:rsidRDefault="00C406E4" w:rsidP="00CB15D2">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Discount is available in the cafe and shop on the days of volunteering</w:t>
      </w:r>
      <w:r w:rsidR="009773AA" w:rsidRPr="008E783A">
        <w:rPr>
          <w:rFonts w:ascii="Arial" w:hAnsi="Arial" w:cs="Arial"/>
          <w:color w:val="000000" w:themeColor="text1"/>
        </w:rPr>
        <w:t>.</w:t>
      </w:r>
    </w:p>
    <w:p w14:paraId="6AF0B753" w14:textId="1949E7AB" w:rsidR="00CB15D2" w:rsidRDefault="00CB15D2" w:rsidP="00CB15D2">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Free entry to all WWT wetland centres on presentation of your WWT name badge.</w:t>
      </w:r>
    </w:p>
    <w:p w14:paraId="72D43A63" w14:textId="227EB837" w:rsidR="00222108" w:rsidRPr="00DE5A17" w:rsidRDefault="00222108" w:rsidP="00CB15D2">
      <w:pPr>
        <w:numPr>
          <w:ilvl w:val="0"/>
          <w:numId w:val="17"/>
        </w:numPr>
        <w:spacing w:after="0" w:line="320" w:lineRule="exact"/>
        <w:ind w:left="357" w:hanging="357"/>
        <w:rPr>
          <w:rFonts w:ascii="Arial" w:hAnsi="Arial" w:cs="Arial"/>
          <w:color w:val="000000" w:themeColor="text1"/>
        </w:rPr>
      </w:pPr>
      <w:r w:rsidRPr="00DE5A17">
        <w:rPr>
          <w:rFonts w:ascii="Arial" w:hAnsi="Arial" w:cs="Arial"/>
          <w:color w:val="000000" w:themeColor="text1"/>
        </w:rPr>
        <w:t>Accommodation in our local volunteer hostel.</w:t>
      </w:r>
    </w:p>
    <w:p w14:paraId="2FB5D21B" w14:textId="77777777" w:rsidR="00F93369" w:rsidRPr="008E783A" w:rsidRDefault="00740D59" w:rsidP="00F93369">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Appropriate training</w:t>
      </w:r>
      <w:r w:rsidR="00C406E4" w:rsidRPr="008E783A">
        <w:rPr>
          <w:rFonts w:ascii="Arial" w:hAnsi="Arial" w:cs="Arial"/>
          <w:color w:val="000000" w:themeColor="text1"/>
        </w:rPr>
        <w:t xml:space="preserve"> will be provided</w:t>
      </w:r>
      <w:r w:rsidR="009773AA" w:rsidRPr="008E783A">
        <w:rPr>
          <w:rFonts w:ascii="Arial" w:hAnsi="Arial" w:cs="Arial"/>
          <w:color w:val="000000" w:themeColor="text1"/>
        </w:rPr>
        <w:t>.</w:t>
      </w:r>
    </w:p>
    <w:p w14:paraId="6D4A1F76" w14:textId="77777777" w:rsidR="00DD3D06" w:rsidRPr="008E783A" w:rsidRDefault="00DD3D06" w:rsidP="00DD3D06">
      <w:pPr>
        <w:numPr>
          <w:ilvl w:val="0"/>
          <w:numId w:val="17"/>
        </w:numPr>
        <w:spacing w:after="0" w:line="320" w:lineRule="exact"/>
        <w:ind w:left="357" w:hanging="357"/>
        <w:rPr>
          <w:rFonts w:ascii="Arial" w:hAnsi="Arial" w:cs="Arial"/>
          <w:color w:val="000000" w:themeColor="text1"/>
        </w:rPr>
      </w:pPr>
      <w:r w:rsidRPr="008E783A">
        <w:rPr>
          <w:rFonts w:ascii="Arial" w:hAnsi="Arial" w:cs="Arial"/>
          <w:color w:val="000000" w:themeColor="text1"/>
        </w:rPr>
        <w:t>A review after the first month to ensure the role is right for you</w:t>
      </w:r>
      <w:r w:rsidR="009773AA" w:rsidRPr="008E783A">
        <w:rPr>
          <w:rFonts w:ascii="Arial" w:hAnsi="Arial" w:cs="Arial"/>
          <w:color w:val="000000" w:themeColor="text1"/>
        </w:rPr>
        <w:t>.</w:t>
      </w:r>
    </w:p>
    <w:p w14:paraId="29B22BFA" w14:textId="77777777" w:rsidR="00F93369" w:rsidRPr="008E783A" w:rsidRDefault="00F93369" w:rsidP="00130B47">
      <w:pPr>
        <w:numPr>
          <w:ilvl w:val="0"/>
          <w:numId w:val="17"/>
        </w:numPr>
        <w:spacing w:before="100" w:beforeAutospacing="1" w:after="100" w:afterAutospacing="1" w:line="240" w:lineRule="auto"/>
        <w:rPr>
          <w:rFonts w:ascii="Arial" w:eastAsia="Times New Roman" w:hAnsi="Arial" w:cs="Arial"/>
          <w:color w:val="000000" w:themeColor="text1"/>
          <w:lang w:val="en"/>
        </w:rPr>
      </w:pPr>
      <w:r w:rsidRPr="008E783A">
        <w:rPr>
          <w:rFonts w:ascii="Arial" w:eastAsia="Times New Roman" w:hAnsi="Arial" w:cs="Arial"/>
          <w:color w:val="000000" w:themeColor="text1"/>
          <w:lang w:val="en"/>
        </w:rPr>
        <w:t>A suitable reference to help you apply for jobs.</w:t>
      </w:r>
    </w:p>
    <w:p w14:paraId="4FA81B4D" w14:textId="77777777" w:rsidR="00C003CE" w:rsidRPr="00CC4348" w:rsidRDefault="00C003CE" w:rsidP="00CC4348">
      <w:pPr>
        <w:pBdr>
          <w:top w:val="single" w:sz="4" w:space="12" w:color="0592BD"/>
        </w:pBdr>
        <w:spacing w:line="320" w:lineRule="exact"/>
        <w:rPr>
          <w:rFonts w:ascii="Arial" w:hAnsi="Arial" w:cs="Arial"/>
          <w:b/>
          <w:color w:val="0592BD"/>
        </w:rPr>
      </w:pPr>
      <w:r w:rsidRPr="00CC4348">
        <w:rPr>
          <w:rFonts w:ascii="Arial" w:hAnsi="Arial" w:cs="Arial"/>
          <w:b/>
          <w:color w:val="0592BD"/>
        </w:rPr>
        <w:t>General notes:</w:t>
      </w:r>
    </w:p>
    <w:p w14:paraId="7F2C264C" w14:textId="77777777" w:rsidR="00E70E30" w:rsidRP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 xml:space="preserve">This position may require </w:t>
      </w:r>
      <w:r w:rsidR="008E783A">
        <w:rPr>
          <w:rFonts w:ascii="Arial" w:eastAsia="Times New Roman" w:hAnsi="Arial" w:cs="Arial"/>
          <w:lang w:val="en"/>
        </w:rPr>
        <w:t>you to volunteer</w:t>
      </w:r>
      <w:r w:rsidRPr="00E70E30">
        <w:rPr>
          <w:rFonts w:ascii="Arial" w:eastAsia="Times New Roman" w:hAnsi="Arial" w:cs="Arial"/>
          <w:lang w:val="en"/>
        </w:rPr>
        <w:t xml:space="preserve"> during weekends and public holidays to ensure objectives are met. The exact hours you are able to contribute will be discussed prior to placement. </w:t>
      </w:r>
    </w:p>
    <w:p w14:paraId="5BC61CD5" w14:textId="7F46B88B" w:rsidR="00E70E30" w:rsidRPr="00E70E30" w:rsidRDefault="00493C71" w:rsidP="00E70E30">
      <w:pPr>
        <w:spacing w:after="195" w:line="330" w:lineRule="atLeast"/>
        <w:rPr>
          <w:rFonts w:ascii="Arial" w:eastAsia="Times New Roman" w:hAnsi="Arial" w:cs="Arial"/>
          <w:lang w:val="en"/>
        </w:rPr>
      </w:pPr>
      <w:r>
        <w:rPr>
          <w:rFonts w:ascii="Arial" w:eastAsia="Times New Roman" w:hAnsi="Arial" w:cs="Arial"/>
          <w:lang w:val="en"/>
        </w:rPr>
        <w:t xml:space="preserve">Accommodation may be available in our nearby volunteer hostel, this would include utility bills.  </w:t>
      </w:r>
      <w:r w:rsidR="00E70E30" w:rsidRPr="00E70E30">
        <w:rPr>
          <w:rFonts w:ascii="Arial" w:eastAsia="Times New Roman" w:hAnsi="Arial" w:cs="Arial"/>
          <w:lang w:val="en"/>
        </w:rPr>
        <w:t xml:space="preserve">We regret that we are not in a position to reimburse expenses incurred for travel to the site. Any pre-agreed out-of-pocket expenses incurred in the course of the role will be reimbursed. </w:t>
      </w:r>
    </w:p>
    <w:p w14:paraId="5A4CEE85" w14:textId="58FD6C0D" w:rsidR="00E70E30" w:rsidRDefault="00E70E30" w:rsidP="00E70E30">
      <w:pPr>
        <w:spacing w:after="195" w:line="330" w:lineRule="atLeast"/>
        <w:rPr>
          <w:rFonts w:ascii="Arial" w:eastAsia="Times New Roman" w:hAnsi="Arial" w:cs="Arial"/>
          <w:lang w:val="en"/>
        </w:rPr>
      </w:pPr>
      <w:r w:rsidRPr="00E70E30">
        <w:rPr>
          <w:rFonts w:ascii="Arial" w:eastAsia="Times New Roman" w:hAnsi="Arial" w:cs="Arial"/>
          <w:lang w:val="en"/>
        </w:rPr>
        <w:t>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w:t>
      </w:r>
    </w:p>
    <w:p w14:paraId="2E8E81D4" w14:textId="77777777" w:rsidR="00AE224D" w:rsidRDefault="00AE224D" w:rsidP="00AE224D">
      <w:pPr>
        <w:spacing w:line="320" w:lineRule="exact"/>
        <w:rPr>
          <w:rFonts w:ascii="Arial" w:hAnsi="Arial" w:cs="Arial"/>
          <w:b/>
          <w:color w:val="0592BD"/>
        </w:rPr>
      </w:pPr>
      <w:r>
        <w:rPr>
          <w:rFonts w:ascii="Arial" w:hAnsi="Arial" w:cs="Arial"/>
          <w:b/>
          <w:color w:val="0592BD"/>
        </w:rPr>
        <w:t>How to Apply:</w:t>
      </w:r>
    </w:p>
    <w:p w14:paraId="62F2E6C5" w14:textId="51BC495E" w:rsidR="00341006" w:rsidRDefault="005A7AB4" w:rsidP="00341006">
      <w:pPr>
        <w:spacing w:after="0" w:line="320" w:lineRule="exact"/>
        <w:rPr>
          <w:rStyle w:val="Hyperlink"/>
          <w:rFonts w:ascii="Arial" w:hAnsi="Arial" w:cs="Arial"/>
        </w:rPr>
      </w:pPr>
      <w:r>
        <w:rPr>
          <w:rFonts w:ascii="Arial" w:hAnsi="Arial" w:cs="Arial"/>
        </w:rPr>
        <w:t xml:space="preserve">Please go to </w:t>
      </w:r>
      <w:hyperlink r:id="rId7" w:history="1">
        <w:r w:rsidRPr="00D85C91">
          <w:rPr>
            <w:rStyle w:val="Hyperlink"/>
            <w:rFonts w:ascii="Arial" w:hAnsi="Arial" w:cs="Arial"/>
          </w:rPr>
          <w:t>www.wwt.org.uk/join-and-support/volunteering/volunteer-placements/</w:t>
        </w:r>
      </w:hyperlink>
      <w:r>
        <w:rPr>
          <w:rFonts w:ascii="Arial" w:hAnsi="Arial" w:cs="Arial"/>
        </w:rPr>
        <w:t xml:space="preserve"> for full details of this role and an application form.  </w:t>
      </w:r>
      <w:r w:rsidR="00AE224D" w:rsidRPr="00341006">
        <w:rPr>
          <w:rFonts w:ascii="Arial" w:hAnsi="Arial" w:cs="Arial"/>
        </w:rPr>
        <w:t>If you have any problems locating</w:t>
      </w:r>
      <w:r w:rsidR="00AE224D">
        <w:rPr>
          <w:rFonts w:ascii="Arial" w:hAnsi="Arial" w:cs="Arial"/>
        </w:rPr>
        <w:t xml:space="preserve"> the information or filling out the application form please email </w:t>
      </w:r>
      <w:hyperlink r:id="rId8" w:history="1">
        <w:r w:rsidR="00341006" w:rsidRPr="00341006">
          <w:rPr>
            <w:rStyle w:val="Hyperlink"/>
            <w:rFonts w:ascii="Arial" w:hAnsi="Arial" w:cs="Arial"/>
          </w:rPr>
          <w:t>Volunteering@wwt.org.uk</w:t>
        </w:r>
      </w:hyperlink>
      <w:r w:rsidR="00341006">
        <w:t xml:space="preserve"> </w:t>
      </w:r>
      <w:r>
        <w:t>.</w:t>
      </w:r>
    </w:p>
    <w:p w14:paraId="650ADED4" w14:textId="5004D017" w:rsidR="00341006" w:rsidRDefault="00341006" w:rsidP="00341006">
      <w:pPr>
        <w:spacing w:after="0" w:line="320" w:lineRule="exact"/>
        <w:rPr>
          <w:rStyle w:val="Hyperlink"/>
          <w:rFonts w:ascii="Arial" w:hAnsi="Arial" w:cs="Arial"/>
        </w:rPr>
      </w:pPr>
    </w:p>
    <w:p w14:paraId="6E17CAE4" w14:textId="77777777" w:rsidR="00341006" w:rsidRPr="003846E6" w:rsidRDefault="00341006" w:rsidP="00341006">
      <w:pPr>
        <w:spacing w:line="320" w:lineRule="exact"/>
        <w:rPr>
          <w:rFonts w:ascii="Arial" w:hAnsi="Arial" w:cs="Arial"/>
          <w:color w:val="000000" w:themeColor="text1"/>
        </w:rPr>
      </w:pPr>
      <w:r w:rsidRPr="003846E6">
        <w:rPr>
          <w:rFonts w:ascii="Arial" w:hAnsi="Arial" w:cs="Arial"/>
          <w:b/>
          <w:color w:val="0592BD"/>
        </w:rPr>
        <w:t xml:space="preserve">Closing Date:  </w:t>
      </w:r>
    </w:p>
    <w:p w14:paraId="21CF89D0" w14:textId="7934E200" w:rsidR="00341006" w:rsidRDefault="00341006" w:rsidP="00341006">
      <w:pPr>
        <w:spacing w:line="320" w:lineRule="exact"/>
        <w:rPr>
          <w:rFonts w:ascii="Arial" w:hAnsi="Arial" w:cs="Arial"/>
        </w:rPr>
      </w:pPr>
      <w:r>
        <w:rPr>
          <w:rFonts w:ascii="Arial" w:hAnsi="Arial" w:cs="Arial"/>
        </w:rPr>
        <w:t>Please return all completed application forms by</w:t>
      </w:r>
      <w:r>
        <w:rPr>
          <w:rFonts w:ascii="Arial" w:hAnsi="Arial" w:cs="Arial"/>
          <w:b/>
        </w:rPr>
        <w:t xml:space="preserve"> </w:t>
      </w:r>
      <w:r w:rsidR="00187756">
        <w:rPr>
          <w:rFonts w:ascii="Arial" w:hAnsi="Arial" w:cs="Arial"/>
          <w:b/>
        </w:rPr>
        <w:t>Friday</w:t>
      </w:r>
      <w:r w:rsidR="00493C71">
        <w:rPr>
          <w:rFonts w:ascii="Arial" w:hAnsi="Arial" w:cs="Arial"/>
          <w:b/>
        </w:rPr>
        <w:t xml:space="preserve"> </w:t>
      </w:r>
      <w:r w:rsidR="00187756">
        <w:rPr>
          <w:rFonts w:ascii="Arial" w:hAnsi="Arial" w:cs="Arial"/>
          <w:b/>
        </w:rPr>
        <w:t>27</w:t>
      </w:r>
      <w:r w:rsidR="00493C71" w:rsidRPr="00493C71">
        <w:rPr>
          <w:rFonts w:ascii="Arial" w:hAnsi="Arial" w:cs="Arial"/>
          <w:b/>
          <w:vertAlign w:val="superscript"/>
        </w:rPr>
        <w:t>th</w:t>
      </w:r>
      <w:r w:rsidR="00493C71">
        <w:rPr>
          <w:rFonts w:ascii="Arial" w:hAnsi="Arial" w:cs="Arial"/>
          <w:b/>
        </w:rPr>
        <w:t xml:space="preserve"> November</w:t>
      </w:r>
      <w:r>
        <w:rPr>
          <w:rFonts w:ascii="Arial" w:hAnsi="Arial" w:cs="Arial"/>
          <w:b/>
        </w:rPr>
        <w:t xml:space="preserve"> </w:t>
      </w:r>
      <w:r w:rsidR="00187756">
        <w:rPr>
          <w:rFonts w:ascii="Arial" w:hAnsi="Arial" w:cs="Arial"/>
          <w:b/>
        </w:rPr>
        <w:t>2020</w:t>
      </w:r>
      <w:r>
        <w:rPr>
          <w:rFonts w:ascii="Arial" w:hAnsi="Arial" w:cs="Arial"/>
        </w:rPr>
        <w:t>. After this date successful applicants wi</w:t>
      </w:r>
      <w:r w:rsidR="00421C69">
        <w:rPr>
          <w:rFonts w:ascii="Arial" w:hAnsi="Arial" w:cs="Arial"/>
        </w:rPr>
        <w:t xml:space="preserve">ll be asked to come to the WWT Slimbridge </w:t>
      </w:r>
      <w:r>
        <w:rPr>
          <w:rFonts w:ascii="Arial" w:hAnsi="Arial" w:cs="Arial"/>
        </w:rPr>
        <w:t xml:space="preserve">for an informal interview to find out more about the role and discuss availability after which suitable candidates will be offered placements.  </w:t>
      </w:r>
      <w:r w:rsidR="00187756">
        <w:rPr>
          <w:rFonts w:ascii="Arial" w:hAnsi="Arial" w:cs="Arial"/>
        </w:rPr>
        <w:t>Interviews are likely to take place w/c 7</w:t>
      </w:r>
      <w:r w:rsidR="00187756" w:rsidRPr="00187756">
        <w:rPr>
          <w:rFonts w:ascii="Arial" w:hAnsi="Arial" w:cs="Arial"/>
          <w:vertAlign w:val="superscript"/>
        </w:rPr>
        <w:t>th</w:t>
      </w:r>
      <w:r w:rsidR="00187756">
        <w:rPr>
          <w:rFonts w:ascii="Arial" w:hAnsi="Arial" w:cs="Arial"/>
        </w:rPr>
        <w:t xml:space="preserve"> December 2020.</w:t>
      </w:r>
      <w:bookmarkStart w:id="0" w:name="_GoBack"/>
      <w:bookmarkEnd w:id="0"/>
    </w:p>
    <w:p w14:paraId="308E6A65" w14:textId="1835E3F5" w:rsidR="000F159F" w:rsidRPr="00CC4348" w:rsidRDefault="00C003CE" w:rsidP="005A7AB4">
      <w:pPr>
        <w:spacing w:before="360" w:after="0" w:line="320" w:lineRule="exact"/>
        <w:rPr>
          <w:rFonts w:ascii="Arial" w:hAnsi="Arial" w:cs="Arial"/>
        </w:rPr>
      </w:pPr>
      <w:r w:rsidRPr="00740D59">
        <w:rPr>
          <w:rFonts w:ascii="Arial" w:hAnsi="Arial" w:cs="Arial"/>
          <w:b/>
          <w:color w:val="333333"/>
        </w:rPr>
        <w:t xml:space="preserve">Date raised: </w:t>
      </w:r>
      <w:r w:rsidR="00666990">
        <w:rPr>
          <w:rFonts w:ascii="Arial" w:hAnsi="Arial" w:cs="Arial"/>
          <w:color w:val="333333"/>
        </w:rPr>
        <w:t xml:space="preserve"> </w:t>
      </w:r>
      <w:r w:rsidR="00DE5A17">
        <w:rPr>
          <w:rFonts w:ascii="Arial" w:hAnsi="Arial" w:cs="Arial"/>
          <w:color w:val="333333"/>
        </w:rPr>
        <w:t>May 2019</w:t>
      </w:r>
      <w:r w:rsidR="00C30C40">
        <w:rPr>
          <w:rFonts w:ascii="Arial" w:hAnsi="Arial" w:cs="Arial"/>
          <w:color w:val="333333"/>
        </w:rPr>
        <w:tab/>
      </w:r>
      <w:r w:rsidR="00C30C40">
        <w:rPr>
          <w:rFonts w:ascii="Arial" w:hAnsi="Arial" w:cs="Arial"/>
          <w:color w:val="333333"/>
        </w:rPr>
        <w:tab/>
      </w:r>
      <w:r w:rsidR="00C30C40">
        <w:rPr>
          <w:rFonts w:ascii="Arial" w:hAnsi="Arial" w:cs="Arial"/>
          <w:color w:val="333333"/>
        </w:rPr>
        <w:tab/>
      </w:r>
      <w:r w:rsidR="00C30C40">
        <w:rPr>
          <w:rFonts w:ascii="Arial" w:hAnsi="Arial" w:cs="Arial"/>
          <w:color w:val="333333"/>
        </w:rPr>
        <w:tab/>
      </w:r>
      <w:r w:rsidR="00C30C40">
        <w:rPr>
          <w:rFonts w:ascii="Arial" w:hAnsi="Arial" w:cs="Arial"/>
          <w:color w:val="333333"/>
        </w:rPr>
        <w:tab/>
        <w:t xml:space="preserve">      </w:t>
      </w:r>
      <w:r w:rsidR="00C30C40" w:rsidRPr="00C30C40">
        <w:rPr>
          <w:rFonts w:ascii="Arial" w:hAnsi="Arial" w:cs="Arial"/>
          <w:b/>
          <w:color w:val="333333"/>
        </w:rPr>
        <w:t>Date Reviewed</w:t>
      </w:r>
      <w:r w:rsidR="00C30C40">
        <w:rPr>
          <w:rFonts w:ascii="Arial" w:hAnsi="Arial" w:cs="Arial"/>
          <w:color w:val="333333"/>
        </w:rPr>
        <w:t xml:space="preserve">:  </w:t>
      </w:r>
      <w:r w:rsidR="00493C71">
        <w:rPr>
          <w:rFonts w:ascii="Arial" w:hAnsi="Arial" w:cs="Arial"/>
          <w:color w:val="333333"/>
        </w:rPr>
        <w:t>Sept 2019</w:t>
      </w:r>
      <w:r w:rsidR="00B0209F">
        <w:rPr>
          <w:rFonts w:ascii="Arial" w:hAnsi="Arial" w:cs="Arial"/>
          <w:color w:val="333333"/>
        </w:rPr>
        <w:t xml:space="preserve"> SR</w:t>
      </w:r>
      <w:r w:rsidR="00C30C40">
        <w:rPr>
          <w:rFonts w:ascii="Arial" w:hAnsi="Arial" w:cs="Arial"/>
          <w:color w:val="333333"/>
        </w:rPr>
        <w:t xml:space="preserve"> / SH</w:t>
      </w:r>
    </w:p>
    <w:sectPr w:rsidR="000F159F" w:rsidRPr="00CC4348" w:rsidSect="00CE4C2F">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35A"/>
    <w:multiLevelType w:val="hybridMultilevel"/>
    <w:tmpl w:val="414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05D16"/>
    <w:multiLevelType w:val="hybridMultilevel"/>
    <w:tmpl w:val="9AE0F62A"/>
    <w:lvl w:ilvl="0" w:tplc="70722F1E">
      <w:start w:val="1"/>
      <w:numFmt w:val="bullet"/>
      <w:lvlText w:val=""/>
      <w:lvlJc w:val="left"/>
      <w:pPr>
        <w:ind w:left="2160" w:hanging="360"/>
      </w:pPr>
      <w:rPr>
        <w:rFonts w:ascii="Symbol" w:hAnsi="Symbol" w:hint="default"/>
        <w:color w:val="31849B" w:themeColor="accent5"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7626E"/>
    <w:multiLevelType w:val="hybridMultilevel"/>
    <w:tmpl w:val="AAC0F3DA"/>
    <w:lvl w:ilvl="0" w:tplc="70722F1E">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5E7A"/>
    <w:multiLevelType w:val="hybridMultilevel"/>
    <w:tmpl w:val="96BAEF5C"/>
    <w:lvl w:ilvl="0" w:tplc="70722F1E">
      <w:start w:val="1"/>
      <w:numFmt w:val="bullet"/>
      <w:lvlText w:val=""/>
      <w:lvlJc w:val="left"/>
      <w:pPr>
        <w:ind w:left="1440" w:hanging="360"/>
      </w:pPr>
      <w:rPr>
        <w:rFonts w:ascii="Symbol" w:hAnsi="Symbol" w:hint="default"/>
        <w:color w:val="31849B" w:themeColor="accent5"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B774D"/>
    <w:multiLevelType w:val="hybridMultilevel"/>
    <w:tmpl w:val="34563772"/>
    <w:lvl w:ilvl="0" w:tplc="6136C9C6">
      <w:numFmt w:val="bullet"/>
      <w:lvlText w:val="•"/>
      <w:lvlJc w:val="left"/>
      <w:pPr>
        <w:ind w:left="36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127F0"/>
    <w:multiLevelType w:val="multilevel"/>
    <w:tmpl w:val="CAE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47F23"/>
    <w:multiLevelType w:val="hybridMultilevel"/>
    <w:tmpl w:val="5954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B4F3B"/>
    <w:multiLevelType w:val="hybridMultilevel"/>
    <w:tmpl w:val="80B4FD82"/>
    <w:lvl w:ilvl="0" w:tplc="2F4CBDC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41C18"/>
    <w:multiLevelType w:val="hybridMultilevel"/>
    <w:tmpl w:val="791C9136"/>
    <w:lvl w:ilvl="0" w:tplc="70722F1E">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27A1E"/>
    <w:multiLevelType w:val="multilevel"/>
    <w:tmpl w:val="4F6074A2"/>
    <w:lvl w:ilvl="0">
      <w:start w:val="1"/>
      <w:numFmt w:val="bullet"/>
      <w:lvlText w:val=""/>
      <w:lvlJc w:val="left"/>
      <w:pPr>
        <w:tabs>
          <w:tab w:val="num" w:pos="720"/>
        </w:tabs>
        <w:ind w:left="720" w:hanging="360"/>
      </w:pPr>
      <w:rPr>
        <w:rFonts w:ascii="Symbol" w:hAnsi="Symbol" w:hint="default"/>
        <w:color w:val="31849B" w:themeColor="accent5"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86ACB"/>
    <w:multiLevelType w:val="multilevel"/>
    <w:tmpl w:val="03A2D258"/>
    <w:lvl w:ilvl="0">
      <w:start w:val="1"/>
      <w:numFmt w:val="bullet"/>
      <w:lvlText w:val=""/>
      <w:lvlJc w:val="left"/>
      <w:pPr>
        <w:tabs>
          <w:tab w:val="num" w:pos="720"/>
        </w:tabs>
        <w:ind w:left="720" w:hanging="360"/>
      </w:pPr>
      <w:rPr>
        <w:rFonts w:ascii="Symbol" w:hAnsi="Symbol" w:hint="default"/>
        <w:color w:val="31849B" w:themeColor="accent5"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16"/>
  </w:num>
  <w:num w:numId="5">
    <w:abstractNumId w:val="2"/>
  </w:num>
  <w:num w:numId="6">
    <w:abstractNumId w:val="27"/>
  </w:num>
  <w:num w:numId="7">
    <w:abstractNumId w:val="25"/>
  </w:num>
  <w:num w:numId="8">
    <w:abstractNumId w:val="17"/>
  </w:num>
  <w:num w:numId="9">
    <w:abstractNumId w:val="4"/>
  </w:num>
  <w:num w:numId="10">
    <w:abstractNumId w:val="15"/>
  </w:num>
  <w:num w:numId="11">
    <w:abstractNumId w:val="12"/>
  </w:num>
  <w:num w:numId="12">
    <w:abstractNumId w:val="21"/>
  </w:num>
  <w:num w:numId="13">
    <w:abstractNumId w:val="3"/>
  </w:num>
  <w:num w:numId="14">
    <w:abstractNumId w:val="11"/>
  </w:num>
  <w:num w:numId="15">
    <w:abstractNumId w:val="20"/>
  </w:num>
  <w:num w:numId="16">
    <w:abstractNumId w:val="19"/>
  </w:num>
  <w:num w:numId="17">
    <w:abstractNumId w:val="10"/>
  </w:num>
  <w:num w:numId="18">
    <w:abstractNumId w:val="22"/>
  </w:num>
  <w:num w:numId="19">
    <w:abstractNumId w:val="1"/>
  </w:num>
  <w:num w:numId="20">
    <w:abstractNumId w:val="7"/>
  </w:num>
  <w:num w:numId="21">
    <w:abstractNumId w:val="6"/>
  </w:num>
  <w:num w:numId="22">
    <w:abstractNumId w:val="14"/>
  </w:num>
  <w:num w:numId="23">
    <w:abstractNumId w:val="18"/>
  </w:num>
  <w:num w:numId="24">
    <w:abstractNumId w:val="24"/>
  </w:num>
  <w:num w:numId="25">
    <w:abstractNumId w:val="26"/>
  </w:num>
  <w:num w:numId="26">
    <w:abstractNumId w:val="23"/>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4D1A"/>
    <w:rsid w:val="00064A43"/>
    <w:rsid w:val="00071878"/>
    <w:rsid w:val="00081F90"/>
    <w:rsid w:val="000874D6"/>
    <w:rsid w:val="000F159F"/>
    <w:rsid w:val="00130B47"/>
    <w:rsid w:val="00155CE3"/>
    <w:rsid w:val="00162F76"/>
    <w:rsid w:val="00187756"/>
    <w:rsid w:val="001935BE"/>
    <w:rsid w:val="00194283"/>
    <w:rsid w:val="001C160B"/>
    <w:rsid w:val="0020370A"/>
    <w:rsid w:val="00222108"/>
    <w:rsid w:val="00237DA2"/>
    <w:rsid w:val="00255ECB"/>
    <w:rsid w:val="00256C01"/>
    <w:rsid w:val="002930DA"/>
    <w:rsid w:val="002A790D"/>
    <w:rsid w:val="002C1573"/>
    <w:rsid w:val="002E69A6"/>
    <w:rsid w:val="00341006"/>
    <w:rsid w:val="003E5DDE"/>
    <w:rsid w:val="003F18E4"/>
    <w:rsid w:val="00421C69"/>
    <w:rsid w:val="00493C71"/>
    <w:rsid w:val="004A14B4"/>
    <w:rsid w:val="004D63E5"/>
    <w:rsid w:val="004E10CC"/>
    <w:rsid w:val="004E2D53"/>
    <w:rsid w:val="005026CC"/>
    <w:rsid w:val="0059597A"/>
    <w:rsid w:val="005A3784"/>
    <w:rsid w:val="005A7AB4"/>
    <w:rsid w:val="00606532"/>
    <w:rsid w:val="00626C8A"/>
    <w:rsid w:val="00666990"/>
    <w:rsid w:val="00667DC1"/>
    <w:rsid w:val="00680FC4"/>
    <w:rsid w:val="006B5976"/>
    <w:rsid w:val="006D340F"/>
    <w:rsid w:val="006E3267"/>
    <w:rsid w:val="006E5577"/>
    <w:rsid w:val="00740D59"/>
    <w:rsid w:val="007A1F7E"/>
    <w:rsid w:val="007B56CB"/>
    <w:rsid w:val="007F7004"/>
    <w:rsid w:val="00810253"/>
    <w:rsid w:val="00812599"/>
    <w:rsid w:val="00817AF3"/>
    <w:rsid w:val="00877EC5"/>
    <w:rsid w:val="008B2DE5"/>
    <w:rsid w:val="008B796D"/>
    <w:rsid w:val="008E6E69"/>
    <w:rsid w:val="008E783A"/>
    <w:rsid w:val="009773AA"/>
    <w:rsid w:val="009E1FCD"/>
    <w:rsid w:val="00A219B9"/>
    <w:rsid w:val="00A66BF0"/>
    <w:rsid w:val="00A97792"/>
    <w:rsid w:val="00AE03B9"/>
    <w:rsid w:val="00AE224D"/>
    <w:rsid w:val="00B0209F"/>
    <w:rsid w:val="00B14BD3"/>
    <w:rsid w:val="00B33B88"/>
    <w:rsid w:val="00B62EA1"/>
    <w:rsid w:val="00BC7E88"/>
    <w:rsid w:val="00BE13E7"/>
    <w:rsid w:val="00BE44A2"/>
    <w:rsid w:val="00C003CE"/>
    <w:rsid w:val="00C30C40"/>
    <w:rsid w:val="00C406E4"/>
    <w:rsid w:val="00C5143C"/>
    <w:rsid w:val="00C75191"/>
    <w:rsid w:val="00C94493"/>
    <w:rsid w:val="00CB15D2"/>
    <w:rsid w:val="00CC4348"/>
    <w:rsid w:val="00CC47C5"/>
    <w:rsid w:val="00CE4C2F"/>
    <w:rsid w:val="00CE7696"/>
    <w:rsid w:val="00D1309F"/>
    <w:rsid w:val="00D41067"/>
    <w:rsid w:val="00D65991"/>
    <w:rsid w:val="00D95F30"/>
    <w:rsid w:val="00DD3D06"/>
    <w:rsid w:val="00DE5A17"/>
    <w:rsid w:val="00DE778C"/>
    <w:rsid w:val="00E27C06"/>
    <w:rsid w:val="00E70E30"/>
    <w:rsid w:val="00E90389"/>
    <w:rsid w:val="00EA3033"/>
    <w:rsid w:val="00EA47DA"/>
    <w:rsid w:val="00EF49BC"/>
    <w:rsid w:val="00F05800"/>
    <w:rsid w:val="00F35F03"/>
    <w:rsid w:val="00F37A4A"/>
    <w:rsid w:val="00F60749"/>
    <w:rsid w:val="00F907FD"/>
    <w:rsid w:val="00F93369"/>
    <w:rsid w:val="00FA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5FBE"/>
  <w15:docId w15:val="{4F710757-A43B-418E-BC15-311B9020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character" w:customStyle="1" w:styleId="normal--005f--005fchar1-005f-005fchar1char1">
    <w:name w:val="normal--005f--005fchar1-005f-005fchar1__char1"/>
    <w:basedOn w:val="DefaultParagraphFont"/>
    <w:rsid w:val="00F60749"/>
    <w:rPr>
      <w:rFonts w:ascii="Arial" w:hAnsi="Arial" w:cs="Arial" w:hint="default"/>
      <w:strike w:val="0"/>
      <w:dstrike w:val="0"/>
      <w:sz w:val="20"/>
      <w:szCs w:val="20"/>
      <w:u w:val="none"/>
      <w:effect w:val="none"/>
    </w:rPr>
  </w:style>
  <w:style w:type="character" w:customStyle="1" w:styleId="normal-005f-005fchar1char1">
    <w:name w:val="normal-005f-005fchar1__char1"/>
    <w:basedOn w:val="DefaultParagraphFont"/>
    <w:rsid w:val="00F60749"/>
    <w:rPr>
      <w:rFonts w:ascii="Arial" w:hAnsi="Arial" w:cs="Arial" w:hint="default"/>
      <w:strike w:val="0"/>
      <w:dstrike w:val="0"/>
      <w:sz w:val="20"/>
      <w:szCs w:val="20"/>
      <w:u w:val="none"/>
      <w:effect w:val="none"/>
    </w:rPr>
  </w:style>
  <w:style w:type="paragraph" w:customStyle="1" w:styleId="Default">
    <w:name w:val="Default"/>
    <w:rsid w:val="00CB15D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49BC"/>
    <w:rPr>
      <w:sz w:val="16"/>
      <w:szCs w:val="16"/>
    </w:rPr>
  </w:style>
  <w:style w:type="paragraph" w:styleId="CommentText">
    <w:name w:val="annotation text"/>
    <w:basedOn w:val="Normal"/>
    <w:link w:val="CommentTextChar"/>
    <w:uiPriority w:val="99"/>
    <w:semiHidden/>
    <w:unhideWhenUsed/>
    <w:rsid w:val="00EF49BC"/>
    <w:pPr>
      <w:spacing w:line="240" w:lineRule="auto"/>
    </w:pPr>
    <w:rPr>
      <w:sz w:val="20"/>
      <w:szCs w:val="20"/>
    </w:rPr>
  </w:style>
  <w:style w:type="character" w:customStyle="1" w:styleId="CommentTextChar">
    <w:name w:val="Comment Text Char"/>
    <w:basedOn w:val="DefaultParagraphFont"/>
    <w:link w:val="CommentText"/>
    <w:uiPriority w:val="99"/>
    <w:semiHidden/>
    <w:rsid w:val="00EF49BC"/>
    <w:rPr>
      <w:sz w:val="20"/>
      <w:szCs w:val="20"/>
    </w:rPr>
  </w:style>
  <w:style w:type="paragraph" w:styleId="CommentSubject">
    <w:name w:val="annotation subject"/>
    <w:basedOn w:val="CommentText"/>
    <w:next w:val="CommentText"/>
    <w:link w:val="CommentSubjectChar"/>
    <w:uiPriority w:val="99"/>
    <w:semiHidden/>
    <w:unhideWhenUsed/>
    <w:rsid w:val="00EF49BC"/>
    <w:rPr>
      <w:b/>
      <w:bCs/>
    </w:rPr>
  </w:style>
  <w:style w:type="character" w:customStyle="1" w:styleId="CommentSubjectChar">
    <w:name w:val="Comment Subject Char"/>
    <w:basedOn w:val="CommentTextChar"/>
    <w:link w:val="CommentSubject"/>
    <w:uiPriority w:val="99"/>
    <w:semiHidden/>
    <w:rsid w:val="00EF49BC"/>
    <w:rPr>
      <w:b/>
      <w:bCs/>
      <w:sz w:val="20"/>
      <w:szCs w:val="20"/>
    </w:rPr>
  </w:style>
  <w:style w:type="character" w:styleId="Hyperlink">
    <w:name w:val="Hyperlink"/>
    <w:basedOn w:val="DefaultParagraphFont"/>
    <w:uiPriority w:val="99"/>
    <w:unhideWhenUsed/>
    <w:rsid w:val="00AE224D"/>
    <w:rPr>
      <w:color w:val="0000FF" w:themeColor="hyperlink"/>
      <w:u w:val="single"/>
    </w:rPr>
  </w:style>
  <w:style w:type="character" w:styleId="FollowedHyperlink">
    <w:name w:val="FollowedHyperlink"/>
    <w:basedOn w:val="DefaultParagraphFont"/>
    <w:uiPriority w:val="99"/>
    <w:semiHidden/>
    <w:unhideWhenUsed/>
    <w:rsid w:val="00CE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wwt.org.uk" TargetMode="External"/><Relationship Id="rId3" Type="http://schemas.openxmlformats.org/officeDocument/2006/relationships/styles" Target="styles.xml"/><Relationship Id="rId7" Type="http://schemas.openxmlformats.org/officeDocument/2006/relationships/hyperlink" Target="http://www.wwt.org.uk/join-and-support/volunteering/volunteer-plac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FE15E-9337-43DA-8235-487BFBDB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Susan.Starkey</dc:creator>
  <cp:lastModifiedBy>Sarah Hall</cp:lastModifiedBy>
  <cp:revision>3</cp:revision>
  <dcterms:created xsi:type="dcterms:W3CDTF">2020-10-20T08:55:00Z</dcterms:created>
  <dcterms:modified xsi:type="dcterms:W3CDTF">2020-10-21T13:33:00Z</dcterms:modified>
</cp:coreProperties>
</file>